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inom 13 meter från avverkningsanmälan A 45126-2026 i Heby kommun har hittats 1 naturvårdsarter varav 1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