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3073-2025 i Heby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