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dokument behandlar höga naturvärden i avverkningsanmälan A 3374-2024 i Heby kommun som inkom 2024-01-26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berggräsfjäril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6656574, E 614106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