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dokument behandlar höga naturvärden i avverkningsanmälan A 63826-2021 i Heby kommun som inkom 2021-11-09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6670556, E 617757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