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Detta dokument behandlar höga naturvärden i avverkningsanmälan A 14774-2023 i Heby kommun som inkom 2023-03-29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6684101, E 622024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4 naturvårdsarter hittats: vårärt (NT, T), grön sköldmossa (S, T,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