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Detta dokument behandlar höga naturvärden i avverkningsanmälan A 19555-2025 i Heby kommun som inkom 2025-04-23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1340" cy="5688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5134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6684799, E 624504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