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Detta dokument behandlar höga naturvärden i avverkningsanmälan A 63826-2021 i Heby kommun som inkom 2021-11-09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6670556, E 617757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