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09-2026 i H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