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som inkom 2026-05-07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mindre bastardsvärmare (VU), blåsippa (T, §9), ekbräken (T), kransmossa (T), mattlummer (T, §9) och ormbär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