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dokument behandlar höga naturvärden i avverkningsanmälan A 3374-2024 i Heby kommun som inkom 2024-01-26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6656574, E 614106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