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Detta dokument behandlar höga naturvärden i avverkningsanmälan A 14774-2023 i Heby kommun som inkom 2023-03-29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6684101, E 622024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vårärt (NT, T), grön sköldmossa (S, T,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