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Detta dokument behandlar höga naturvärden i avverkningsanmälan A 19555-2025 i Heby kommun som inkom 2025-04-23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6684799, E 624504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