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Detta dokument behandlar höga naturvärden i avverkningsanmälan A 23609-2026 i Heby kommun som inkom 2026-05-21 och omfattar 12,7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6643977, E 613940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3 naturvårdsarter hittats: rynkskinn (NT, T), grönpyrola (S, T) och mattlummer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