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Detta dokument behandlar höga naturvärden i avverkningsanmälan A 33150-2021 i Heby kommun som inkom 2021-06-29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6659007, E 620585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