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Detta dokument behandlar höga naturvärden i avverkningsanmälan A 3374-2024 i Heby kommun som inkom 2024-01-26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6656574, E 614106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berggräsfjäril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