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dokument behandlar höga naturvärden i avverkningsanmälan A 22535-2026 i Heby kommun. Denna avverkningsanmälan inkom 2026-05-13 11:41:03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grönpyrola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6665752, E 604934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