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23609-2026 i Heby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