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4808-2024 i Heby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