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23 meter från avverkningsanmälan A 34404-2026 i Heby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