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nsparv, 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nsparv, 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