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18424-2025 i Heby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