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dokument behandlar höga naturvärden i avverkningsanmälan A 19555-2025 i Heby kommun som inkom 2025-04-23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51340" cy="5688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51340"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6684799, E 624504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