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Detta dokument behandlar höga naturvärden i avverkningsanmälan A 23609-2026 i Heby kommun som inkom 2026-05-21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6643977, E 613940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3 naturvårdsarter hittats: rynkskinn (NT, T), grönpyrola (S, T)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