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60304-2025 i Heby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