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grangråticka (VU), knärot (VU, §8), garnlav (NT), gul taggsvamp (NT), gultoppig fingersvamp (NT), kortskaftad ärgspik (NT), tallticka (NT), talltita (NT, §4), ullticka (NT), vedtrappmossa (NT), dvärgtufs (S), rödgul trumpetsvamp (S), skarp dropptaggsvamp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