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12 meter från avverkningsanmälan A 6398-2026 i Heby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