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14774-2023 i Heby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