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klagomål behandlar höga naturvärden i avverkningsanmälan A 37076-2021 i Heby kommun som inkom 2021-07-18 och omfattar 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6657384, E 605986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