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3609-2026 i He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