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23 meter från avverkningsanmälan A 36085-2021 i Heby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