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44281-2024 i Heby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