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14515-2025 i Tierps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