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dokument behandlar höga naturvärden i avverkningsanmälan A 34979-2023 i Tierps kommun som inkom 2023-08-04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(NT), vedticka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