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som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rynkskinn (NT, T), större flatbagge (NT), ullticka (NT, T), vedtrappmossa (NT, T), brandticka (S), mörk husmossa (S, T), skogsknipprot (S, T, §8), tibast (S, T), trådticka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