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Detta dokument behandlar höga naturvärden i avverkningsanmälan A 33180-2025 i Tierps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6698567, E 627615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