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680-2025 i Tierp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