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dokument behandlar höga naturvärden i avverkningsanmälan A 17748-2025 i Tierps kommun. Denna avverkningsanmälan inkom 2025-04-11 11:35:15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opalfingersvamp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6704601, E 659583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