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73761-2021 i Tierps kommun</w:t>
      </w:r>
    </w:p>
    <w:p>
      <w:r>
        <w:t>Denna tillsynsbegäran behandlar höga naturvärden i avverkningsanmälan A 73761-2021 i Tierps kommun som inkom 2021-12-22 och omfattar 1,9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6699999, E 634767 i SWEREF 99 TM.</w:t>
      </w:r>
    </w:p>
    <w:p>
      <w:r>
        <w:t>I och inom 21 meter från avverkningsanmälan finns fynd av 11 naturvårdsarter, varav 4 är rödlistade, 3 är fridlysta, 8 är typiska (T) och 5 är signalarter (S): rynkskinn (NT, T), större flatbagge (NT), ullticka (NT, T), vedtrappmossa (NT, T), brandticka (S), mörk husmossa (S, T), skogsknipprot (S, T, §8), tibast (S, T), trådticka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rynkskinn (NT, T), ullticka (NT, T), vedtrappmossa (NT, T), mörk husmossa (S, T), skogsknipprot (S, T, §8), tibast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