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klagomål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6692595, E 648425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