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dokument behandlar höga naturvärden i avverkningsanmälan A 2298-2024 i Tierps kommun. Denna avverkningsanmälan inkom 2024-01-19 10:34:32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