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dokument behandlar höga naturvärden i avverkningsanmälan A 14527-2025 i Tierps kommun som inkom 2025-03-25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6698249, E 621756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