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Detta dokument behandlar höga naturvärden i avverkningsanmälan A 5730-2026 i Tierps kommun som inkom 2026-01-29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6713613, E 653302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