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Detta dokument behandlar höga naturvärden i avverkningsanmälan A 6139-2026 i Tierps kommun som inkom 2026-02-01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8973" cy="5688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28973"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6718729, E 661848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koppartaggsvamp (EN). Av dessa är 1 rödlistade. För rödlistade arter har rödlistekategorin angivits inom parentes.</w:t>
      </w:r>
    </w:p>
    <w:p>
      <w:r>
        <w:t>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