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25-2023 i Tierps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