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 meter från avverkningsanmälan A 17748-2025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