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6-2026 i Tierps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