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Detta dokument behandlar höga naturvärden i avverkningsanmälan A 140-2024 i Tierps kommun som inkom 2024-01-03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6710349, E 645723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gulsparv (NT, §4), kungsfågel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