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14523-2025 i Tierps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