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25729-2024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