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46533-2023 i Uppsala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